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D2B" w:rsidRPr="006A341B" w:rsidRDefault="003F0D69" w:rsidP="003F0D69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6A341B">
        <w:rPr>
          <w:rFonts w:ascii="Arial" w:hAnsi="Arial" w:cs="Arial"/>
          <w:b/>
          <w:sz w:val="24"/>
          <w:szCs w:val="24"/>
          <w:shd w:val="clear" w:color="auto" w:fill="FFFFFF"/>
        </w:rPr>
        <w:t>"БЫСТРЕЕ. ВЫШЕ. СИЛЬНЕЕ</w:t>
      </w:r>
      <w:proofErr w:type="gramStart"/>
      <w:r w:rsidRPr="006A341B">
        <w:rPr>
          <w:rFonts w:ascii="Arial" w:hAnsi="Arial" w:cs="Arial"/>
          <w:b/>
          <w:sz w:val="24"/>
          <w:szCs w:val="24"/>
          <w:shd w:val="clear" w:color="auto" w:fill="FFFFFF"/>
        </w:rPr>
        <w:t>."</w:t>
      </w:r>
      <w:proofErr w:type="gramEnd"/>
    </w:p>
    <w:p w:rsidR="00F40C86" w:rsidRPr="006A341B" w:rsidRDefault="000A6D2B" w:rsidP="003F0D6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A341B">
        <w:rPr>
          <w:rFonts w:ascii="Arial" w:hAnsi="Arial" w:cs="Arial"/>
          <w:sz w:val="24"/>
          <w:szCs w:val="24"/>
          <w:shd w:val="clear" w:color="auto" w:fill="FFFFFF"/>
        </w:rPr>
        <w:t>"Быстрее. Выше. Сильнее</w:t>
      </w:r>
      <w:proofErr w:type="gramStart"/>
      <w:r w:rsidRPr="006A341B">
        <w:rPr>
          <w:rFonts w:ascii="Arial" w:hAnsi="Arial" w:cs="Arial"/>
          <w:sz w:val="24"/>
          <w:szCs w:val="24"/>
          <w:shd w:val="clear" w:color="auto" w:fill="FFFFFF"/>
        </w:rPr>
        <w:t xml:space="preserve">." </w:t>
      </w:r>
      <w:proofErr w:type="gramEnd"/>
      <w:r w:rsidR="006A341B" w:rsidRPr="006A341B">
        <w:rPr>
          <w:rFonts w:ascii="Arial" w:hAnsi="Arial" w:cs="Arial"/>
          <w:sz w:val="24"/>
          <w:szCs w:val="24"/>
          <w:shd w:val="clear" w:color="auto" w:fill="FFFFFF"/>
        </w:rPr>
        <w:t>П</w:t>
      </w:r>
      <w:r w:rsidRPr="006A341B">
        <w:rPr>
          <w:rFonts w:ascii="Arial" w:hAnsi="Arial" w:cs="Arial"/>
          <w:sz w:val="24"/>
          <w:szCs w:val="24"/>
          <w:shd w:val="clear" w:color="auto" w:fill="FFFFFF"/>
        </w:rPr>
        <w:t xml:space="preserve">од таким девизом в рамках дня олимпийца прошла </w:t>
      </w:r>
      <w:proofErr w:type="spellStart"/>
      <w:r w:rsidRPr="006A341B">
        <w:rPr>
          <w:rFonts w:ascii="Arial" w:hAnsi="Arial" w:cs="Arial"/>
          <w:sz w:val="24"/>
          <w:szCs w:val="24"/>
          <w:shd w:val="clear" w:color="auto" w:fill="FFFFFF"/>
        </w:rPr>
        <w:t>спортландия</w:t>
      </w:r>
      <w:proofErr w:type="spellEnd"/>
      <w:r w:rsidRPr="006A341B">
        <w:rPr>
          <w:rFonts w:ascii="Arial" w:hAnsi="Arial" w:cs="Arial"/>
          <w:sz w:val="24"/>
          <w:szCs w:val="24"/>
          <w:shd w:val="clear" w:color="auto" w:fill="FFFFFF"/>
        </w:rPr>
        <w:t xml:space="preserve"> в школьном оздоровительном лагере "солнышко". Ребята с удовольствием участвовали в различных спортивных испытаниях. Победила дружба</w:t>
      </w:r>
      <w:r w:rsidRPr="006A341B">
        <w:rPr>
          <w:rFonts w:ascii="Arial" w:hAnsi="Arial" w:cs="Arial"/>
          <w:sz w:val="24"/>
          <w:szCs w:val="24"/>
          <w:shd w:val="clear" w:color="auto" w:fill="FFFFFF"/>
        </w:rPr>
        <w:t>!</w:t>
      </w:r>
      <w:bookmarkStart w:id="0" w:name="_GoBack"/>
      <w:bookmarkEnd w:id="0"/>
    </w:p>
    <w:sectPr w:rsidR="00F40C86" w:rsidRPr="006A3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21F"/>
    <w:rsid w:val="000A6D2B"/>
    <w:rsid w:val="0010121F"/>
    <w:rsid w:val="003F0D69"/>
    <w:rsid w:val="006A341B"/>
    <w:rsid w:val="00F40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CAB28SV</dc:creator>
  <cp:keywords/>
  <dc:description/>
  <cp:lastModifiedBy>CAB28SV</cp:lastModifiedBy>
  <cp:revision>2</cp:revision>
  <dcterms:created xsi:type="dcterms:W3CDTF">2022-06-23T13:06:00Z</dcterms:created>
  <dcterms:modified xsi:type="dcterms:W3CDTF">2022-06-23T13:09:00Z</dcterms:modified>
</cp:coreProperties>
</file>