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5199" w:rsidRPr="002F26DA" w:rsidRDefault="008C5199" w:rsidP="002F26DA">
      <w:pPr>
        <w:pStyle w:val="a6"/>
        <w:jc w:val="center"/>
        <w:rPr>
          <w:rFonts w:ascii="Arial" w:hAnsi="Arial" w:cs="Arial"/>
        </w:rPr>
      </w:pPr>
      <w:r w:rsidRPr="002F26DA">
        <w:rPr>
          <w:rFonts w:ascii="Arial" w:hAnsi="Arial" w:cs="Arial"/>
        </w:rPr>
        <w:t>В ПОЛЕССКОМ ГОСУДАРСТВЕННОМ УНИВЕРСИТЕТЕ ПРОШЛИ СОРЕВНОВАНИЯ ГФОК</w:t>
      </w:r>
    </w:p>
    <w:p w:rsidR="008C5199" w:rsidRPr="002F26DA" w:rsidRDefault="008C5199" w:rsidP="002F26DA">
      <w:pPr>
        <w:pStyle w:val="a6"/>
        <w:rPr>
          <w:rFonts w:ascii="Arial" w:hAnsi="Arial" w:cs="Arial"/>
        </w:rPr>
      </w:pPr>
    </w:p>
    <w:p w:rsidR="00D55BE7" w:rsidRPr="002F26DA" w:rsidRDefault="008C5199" w:rsidP="002F26DA">
      <w:pPr>
        <w:pStyle w:val="a6"/>
        <w:ind w:firstLine="708"/>
        <w:jc w:val="both"/>
        <w:rPr>
          <w:rFonts w:ascii="Arial" w:hAnsi="Arial" w:cs="Arial"/>
        </w:rPr>
      </w:pPr>
      <w:r w:rsidRPr="002F26DA">
        <w:rPr>
          <w:rFonts w:ascii="Arial" w:hAnsi="Arial" w:cs="Arial"/>
        </w:rPr>
        <w:t>30 мая в Полесском государственном университете стартовали открытые соревнования Государственного</w:t>
      </w:r>
      <w:bookmarkStart w:id="0" w:name="_GoBack"/>
      <w:bookmarkEnd w:id="0"/>
      <w:r w:rsidRPr="002F26DA">
        <w:rPr>
          <w:rFonts w:ascii="Arial" w:hAnsi="Arial" w:cs="Arial"/>
        </w:rPr>
        <w:t xml:space="preserve"> физкультурно-оздоровительного комплекса Республики Беларусь (ГФОК). Соревнования проводятся среди студентов различных университетов с целью пропаганды здорового образа жизни. Девушкам и юношам предлагается выполнить комплекс упражнений, который включает в себя прыжок в длину с места, сгибание-разгибание рук в упоре лежа, поднимание туловища из положения лежа на спине, наклон вперед из положения сидя, челночный бег 4х9 метров.</w:t>
      </w:r>
    </w:p>
    <w:sectPr w:rsidR="00D55BE7" w:rsidRPr="002F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96F"/>
    <w:rsid w:val="00000ABE"/>
    <w:rsid w:val="0004396F"/>
    <w:rsid w:val="002F26DA"/>
    <w:rsid w:val="008C5199"/>
    <w:rsid w:val="00D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4F3B"/>
  <w15:chartTrackingRefBased/>
  <w15:docId w15:val="{92F8DD20-6696-45E1-AC9D-44B55C65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8C5199"/>
    <w:rPr>
      <w:color w:val="0000FF"/>
      <w:u w:val="single"/>
    </w:rPr>
  </w:style>
  <w:style w:type="paragraph" w:styleId="a6">
    <w:name w:val="No Spacing"/>
    <w:uiPriority w:val="1"/>
    <w:qFormat/>
    <w:rsid w:val="002F26D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>gypnor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PROG</cp:lastModifiedBy>
  <cp:revision>3</cp:revision>
  <dcterms:created xsi:type="dcterms:W3CDTF">2022-06-14T08:21:00Z</dcterms:created>
  <dcterms:modified xsi:type="dcterms:W3CDTF">2022-06-19T10:33:00Z</dcterms:modified>
</cp:coreProperties>
</file>