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4A35" w:rsidRPr="009907F4" w:rsidRDefault="002F4A35" w:rsidP="002F4A35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9907F4">
        <w:rPr>
          <w:rFonts w:ascii="Arial" w:hAnsi="Arial" w:cs="Arial"/>
          <w:color w:val="000000"/>
          <w:sz w:val="32"/>
          <w:szCs w:val="32"/>
          <w:shd w:val="clear" w:color="auto" w:fill="FFFFFF"/>
        </w:rPr>
        <w:t>ЛАГЕРЕ "СТРАНА ЗДОРОВЬЯ"</w:t>
      </w:r>
    </w:p>
    <w:p w:rsidR="002F4A35" w:rsidRPr="009907F4" w:rsidRDefault="002F4A35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D55BE7" w:rsidRPr="009907F4" w:rsidRDefault="002F4A35">
      <w:pPr>
        <w:rPr>
          <w:sz w:val="32"/>
          <w:szCs w:val="32"/>
        </w:rPr>
      </w:pPr>
      <w:r w:rsidRPr="009907F4">
        <w:rPr>
          <w:rFonts w:ascii="Arial" w:hAnsi="Arial" w:cs="Arial"/>
          <w:color w:val="000000"/>
          <w:sz w:val="32"/>
          <w:szCs w:val="32"/>
          <w:shd w:val="clear" w:color="auto" w:fill="FFFFFF"/>
        </w:rPr>
        <w:t>В спортивно-оздоровительном лагере "Страна здоровья" каждый день начина</w:t>
      </w:r>
      <w:bookmarkStart w:id="0" w:name="_GoBack"/>
      <w:bookmarkEnd w:id="0"/>
      <w:r w:rsidRPr="009907F4">
        <w:rPr>
          <w:rFonts w:ascii="Arial" w:hAnsi="Arial" w:cs="Arial"/>
          <w:color w:val="000000"/>
          <w:sz w:val="32"/>
          <w:szCs w:val="32"/>
          <w:shd w:val="clear" w:color="auto" w:fill="FFFFFF"/>
        </w:rPr>
        <w:t>ется с зарядки.</w:t>
      </w:r>
    </w:p>
    <w:sectPr w:rsidR="00D55BE7" w:rsidRPr="0099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68"/>
    <w:rsid w:val="00000ABE"/>
    <w:rsid w:val="002F4A35"/>
    <w:rsid w:val="009907F4"/>
    <w:rsid w:val="00C55368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5702D-42C9-49FD-810B-6461D70C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gypnor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PROG</cp:lastModifiedBy>
  <cp:revision>4</cp:revision>
  <dcterms:created xsi:type="dcterms:W3CDTF">2022-06-14T07:11:00Z</dcterms:created>
  <dcterms:modified xsi:type="dcterms:W3CDTF">2022-06-19T09:34:00Z</dcterms:modified>
</cp:coreProperties>
</file>